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7E4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</w:t>
      </w:r>
    </w:p>
    <w:p w14:paraId="42B2F4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00A13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2025年六安市裕安区区属国有企业招聘工作人员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入围面试递补资格复审人员名单</w:t>
      </w:r>
    </w:p>
    <w:tbl>
      <w:tblPr>
        <w:tblStyle w:val="2"/>
        <w:tblW w:w="89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04"/>
        <w:gridCol w:w="2805"/>
        <w:gridCol w:w="1785"/>
        <w:gridCol w:w="1560"/>
      </w:tblGrid>
      <w:tr w14:paraId="7081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1E7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A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CT2502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9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202507050425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620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B6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CT2502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202507050409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90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A6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CT2503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202507050728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F63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FB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CT2504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202507051020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0A2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B7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CT2504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202507051030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A20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8F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DB2501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202507051324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894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BC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GXT2501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202507052006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290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5BEFB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F233865">
      <w:bookmarkStart w:id="0" w:name="_GoBack"/>
      <w:bookmarkEnd w:id="0"/>
    </w:p>
    <w:sectPr>
      <w:pgSz w:w="11906" w:h="16838"/>
      <w:pgMar w:top="1701" w:right="1587" w:bottom="1587" w:left="1587" w:header="1134" w:footer="1361" w:gutter="0"/>
      <w:cols w:space="0" w:num="1"/>
      <w:rtlGutter w:val="0"/>
      <w:docGrid w:type="linesAndChars" w:linePitch="50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A2EAE"/>
    <w:rsid w:val="6B0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2025-07-24T08:11:00Z</dcterms:created>
  <dc:creator>orange</dc:creator>
  <cp:lastModifiedBy>orange</cp:lastModifiedBy>
  <dcterms:modified xsi:type="dcterms:W3CDTF">2025-07-24T08:12:25Z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814DB44862E1421E92D80C79F2486DD1_11</vt:lpwstr>
  </property>
  <property fmtid="{D5CDD505-2E9C-101B-9397-08002B2CF9AE}" pid="4" name="KSOTemplateDocerSaveRecord">
    <vt:lpwstr>eyJoZGlkIjoiNWYyMTcyODU1OGIwZDljMTFiYzBlM2VhNTJjMWRjNDIiLCJ1c2VySWQiOiI3MTk1NDg2MjkifQ==</vt:lpwstr>
  </property>
</Properties>
</file>