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  <w:t>递补体检人员名单（一）</w:t>
      </w:r>
    </w:p>
    <w:bookmarkEnd w:id="0"/>
    <w:tbl>
      <w:tblPr>
        <w:tblStyle w:val="4"/>
        <w:tblW w:w="70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2271"/>
        <w:gridCol w:w="1268"/>
        <w:gridCol w:w="1198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岗位代码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准考证号码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eastAsiaTheme="minorEastAsia"/>
                <w:color w:val="auto"/>
                <w:spacing w:val="-20"/>
                <w:sz w:val="21"/>
                <w:shd w:val="clear" w:color="auto" w:fill="auto"/>
                <w:lang w:eastAsia="zh-CN"/>
              </w:rPr>
              <w:t>笔试</w:t>
            </w:r>
            <w:r>
              <w:rPr>
                <w:rFonts w:hint="eastAsia" w:eastAsiaTheme="minorEastAsia"/>
                <w:color w:val="auto"/>
                <w:spacing w:val="-20"/>
                <w:sz w:val="21"/>
                <w:shd w:val="clear" w:color="auto" w:fill="auto"/>
                <w:lang w:val="en-US" w:eastAsia="zh-CN"/>
              </w:rPr>
              <w:t>合成</w:t>
            </w:r>
            <w:r>
              <w:rPr>
                <w:rFonts w:hint="eastAsia" w:eastAsiaTheme="minorEastAsia"/>
                <w:color w:val="auto"/>
                <w:spacing w:val="-20"/>
                <w:sz w:val="21"/>
                <w:shd w:val="clear" w:color="auto" w:fill="auto"/>
                <w:lang w:eastAsia="zh-CN"/>
              </w:rPr>
              <w:t>成绩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面试成绩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0907019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1134091001107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46.50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7</w:t>
            </w: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4.8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68.94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0907032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1134091002201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46.63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76.50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0907041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1134091002720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41.67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  <w:t>74.24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63.94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80" w:lineRule="auto"/>
        <w:ind w:right="0"/>
        <w:jc w:val="lef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06993"/>
    <w:rsid w:val="0D8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2022-09-06T08:08:00Z</dcterms:created>
  <dc:creator>叶集人社局收文员</dc:creator>
  <cp:lastModifiedBy>叶集人社局收文员</cp:lastModifiedBy>
  <dcterms:modified xsi:type="dcterms:W3CDTF">2022-09-06T08:08:52Z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