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证明材料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400" w:firstLineChars="200"/>
        <w:jc w:val="both"/>
        <w:textAlignment w:val="baseline"/>
        <w:rPr>
          <w:rFonts w:ascii="微软雅黑" w:hAnsi="微软雅黑" w:eastAsia="微软雅黑" w:cs="微软雅黑"/>
          <w:b w:val="0"/>
          <w:i w:val="0"/>
          <w:caps w:val="0"/>
          <w:spacing w:val="0"/>
          <w:w w:val="100"/>
          <w:sz w:val="20"/>
          <w:u w:val="single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考生: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身份证号码: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及主要社会关系成员在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村(社区)重点工作推进(如征地拆迁、信访维稳、社区治理)中无不支持、不担当、不作为的情况。</w:t>
      </w: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特此证明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840"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户籍地或居住地村委会（盖章）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年    月    日</w:t>
      </w:r>
    </w:p>
    <w:p>
      <w:pPr>
        <w:pStyle w:val="3"/>
        <w:keepLines w:val="0"/>
        <w:widowControl w:val="0"/>
        <w:snapToGrid/>
        <w:spacing w:before="0" w:beforeAutospacing="0" w:after="0" w:afterAutospacing="0" w:line="560" w:lineRule="exact"/>
        <w:ind w:right="192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ZjkzYTQyNGMwZDFjNmExMzM4YzY2MTI0MzhlZjAifQ=="/>
  </w:docVars>
  <w:rsids>
    <w:rsidRoot w:val="20AA3ABE"/>
    <w:rsid w:val="20A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2022-05-19T07:41:00Z</dcterms:created>
  <dc:creator>木子枫枫</dc:creator>
  <cp:lastModifiedBy>木子枫枫</cp:lastModifiedBy>
  <dcterms:modified xsi:type="dcterms:W3CDTF">2022-05-19T07:42:39Z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B8D34584AD9349C4B8DE4C88CEC9D174</vt:lpwstr>
  </property>
</Properties>
</file>