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7" w:rsidRDefault="008836FA">
      <w:pPr>
        <w:adjustRightInd w:val="0"/>
        <w:snapToGrid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1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836FA" w:rsidRDefault="008836FA">
      <w:pPr>
        <w:adjustRightInd w:val="0"/>
        <w:snapToGrid w:val="0"/>
        <w:jc w:val="center"/>
        <w:rPr>
          <w:rFonts w:asciiTheme="majorEastAsia" w:eastAsiaTheme="majorEastAsia" w:hAnsiTheme="majorEastAsia" w:cs="方正小标宋简体" w:hint="eastAsia"/>
          <w:b/>
          <w:sz w:val="44"/>
          <w:szCs w:val="44"/>
        </w:rPr>
      </w:pPr>
    </w:p>
    <w:p w:rsidR="003C05E7" w:rsidRDefault="008836FA">
      <w:pPr>
        <w:adjustRightInd w:val="0"/>
        <w:snapToGrid w:val="0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2021</w:t>
      </w:r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年中共全椒县委党校公开招聘工作人员专业测试（面试）名单</w:t>
      </w:r>
    </w:p>
    <w:p w:rsidR="003C05E7" w:rsidRDefault="003C05E7">
      <w:pPr>
        <w:adjustRightInd w:val="0"/>
        <w:snapToGrid w:val="0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</w:p>
    <w:p w:rsidR="003C05E7" w:rsidRDefault="008836F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根据《</w:t>
      </w:r>
      <w:r>
        <w:rPr>
          <w:rFonts w:ascii="仿宋" w:eastAsia="仿宋" w:hAnsi="仿宋" w:cs="仿宋_GB2312" w:hint="eastAsia"/>
          <w:sz w:val="32"/>
          <w:szCs w:val="32"/>
        </w:rPr>
        <w:t>202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年度全椒县事业单位公开招聘工作人员公告》规定，经过报名、笔试、资格复审等程序，下列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人被确定为</w:t>
      </w:r>
      <w:r>
        <w:rPr>
          <w:rFonts w:ascii="仿宋" w:eastAsia="仿宋" w:hAnsi="仿宋" w:cs="仿宋_GB2312" w:hint="eastAsia"/>
          <w:sz w:val="32"/>
          <w:szCs w:val="32"/>
        </w:rPr>
        <w:t>2021</w:t>
      </w:r>
      <w:r>
        <w:rPr>
          <w:rFonts w:ascii="仿宋" w:eastAsia="仿宋" w:hAnsi="仿宋" w:cs="仿宋_GB2312" w:hint="eastAsia"/>
          <w:sz w:val="32"/>
          <w:szCs w:val="32"/>
        </w:rPr>
        <w:t>年中共全椒县委党校公开招聘工作人员专业测试（面试）</w:t>
      </w:r>
      <w:r>
        <w:rPr>
          <w:rFonts w:ascii="仿宋" w:eastAsia="仿宋" w:hAnsi="仿宋" w:cs="仿宋_GB2312" w:hint="eastAsia"/>
          <w:sz w:val="32"/>
          <w:szCs w:val="32"/>
        </w:rPr>
        <w:t>人员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3C05E7" w:rsidRDefault="003C05E7">
      <w:pPr>
        <w:adjustRightInd w:val="0"/>
        <w:snapToGrid w:val="0"/>
        <w:spacing w:line="60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</w:p>
    <w:p w:rsidR="003C05E7" w:rsidRDefault="008836FA">
      <w:pPr>
        <w:adjustRightInd w:val="0"/>
        <w:snapToGrid w:val="0"/>
        <w:spacing w:line="600" w:lineRule="exact"/>
        <w:ind w:firstLineChars="1500" w:firstLine="4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中共全椒县委党校</w:t>
      </w:r>
    </w:p>
    <w:p w:rsidR="003C05E7" w:rsidRDefault="008836FA">
      <w:pPr>
        <w:adjustRightInd w:val="0"/>
        <w:snapToGrid w:val="0"/>
        <w:spacing w:line="600" w:lineRule="exact"/>
        <w:ind w:firstLineChars="1600" w:firstLine="51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13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bookmarkStart w:id="1" w:name="_GoBack"/>
      <w:bookmarkEnd w:id="1"/>
    </w:p>
    <w:p w:rsidR="003C05E7" w:rsidRDefault="008836FA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                              </w:t>
      </w:r>
    </w:p>
    <w:p w:rsidR="003C05E7" w:rsidRDefault="003C05E7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840" w:type="dxa"/>
        <w:jc w:val="center"/>
        <w:tblLayout w:type="fixed"/>
        <w:tblLook w:val="04A0"/>
      </w:tblPr>
      <w:tblGrid>
        <w:gridCol w:w="580"/>
        <w:gridCol w:w="2340"/>
        <w:gridCol w:w="1000"/>
        <w:gridCol w:w="1656"/>
        <w:gridCol w:w="1057"/>
        <w:gridCol w:w="1110"/>
        <w:gridCol w:w="1097"/>
      </w:tblGrid>
      <w:tr w:rsidR="003C05E7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职业能力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综合知识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笔试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</w:tr>
      <w:tr w:rsidR="003C05E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_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专业技术岗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叶楠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992202100201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118.5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112.5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231</w:t>
            </w:r>
          </w:p>
        </w:tc>
      </w:tr>
      <w:tr w:rsidR="003C05E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_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专业技术岗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惠双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9922021002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110.2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116.5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226.7</w:t>
            </w:r>
          </w:p>
        </w:tc>
      </w:tr>
      <w:tr w:rsidR="003C05E7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_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专业技术岗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程佩玥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992202100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304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106.3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218.3</w:t>
            </w:r>
          </w:p>
        </w:tc>
      </w:tr>
      <w:tr w:rsidR="003C05E7">
        <w:trPr>
          <w:trHeight w:val="5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_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专业技术岗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陈林贵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992202100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312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104.5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214.5</w:t>
            </w:r>
          </w:p>
        </w:tc>
      </w:tr>
      <w:tr w:rsidR="003C05E7">
        <w:trPr>
          <w:trHeight w:val="6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_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专业技术岗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储加波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992202100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330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98.5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212.5</w:t>
            </w:r>
          </w:p>
        </w:tc>
      </w:tr>
      <w:tr w:rsidR="003C05E7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9902002-</w:t>
            </w: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张家栋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992202100329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108.60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101.50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E7" w:rsidRDefault="008836F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210.10</w:t>
            </w:r>
          </w:p>
        </w:tc>
      </w:tr>
      <w:bookmarkEnd w:id="0"/>
    </w:tbl>
    <w:p w:rsidR="003C05E7" w:rsidRDefault="003C05E7" w:rsidP="008836F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C05E7" w:rsidSect="003C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CD" w:rsidRDefault="00D413CD" w:rsidP="00D413CD">
      <w:r>
        <w:separator/>
      </w:r>
    </w:p>
  </w:endnote>
  <w:endnote w:type="continuationSeparator" w:id="1">
    <w:p w:rsidR="00D413CD" w:rsidRDefault="00D413CD" w:rsidP="00D4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CD" w:rsidRDefault="00D413CD" w:rsidP="00D413CD">
      <w:r>
        <w:separator/>
      </w:r>
    </w:p>
  </w:footnote>
  <w:footnote w:type="continuationSeparator" w:id="1">
    <w:p w:rsidR="00D413CD" w:rsidRDefault="00D413CD" w:rsidP="00D4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1173"/>
    <w:rsid w:val="000614A8"/>
    <w:rsid w:val="00172A27"/>
    <w:rsid w:val="00301B56"/>
    <w:rsid w:val="003C05E7"/>
    <w:rsid w:val="00483035"/>
    <w:rsid w:val="005F6681"/>
    <w:rsid w:val="006C02D7"/>
    <w:rsid w:val="007F7A00"/>
    <w:rsid w:val="00880BC9"/>
    <w:rsid w:val="008836FA"/>
    <w:rsid w:val="00962F3D"/>
    <w:rsid w:val="009F0E38"/>
    <w:rsid w:val="00B75144"/>
    <w:rsid w:val="00B8681C"/>
    <w:rsid w:val="00BF19A9"/>
    <w:rsid w:val="00CA075B"/>
    <w:rsid w:val="00CD5579"/>
    <w:rsid w:val="00D11EBA"/>
    <w:rsid w:val="00D36366"/>
    <w:rsid w:val="00D413CD"/>
    <w:rsid w:val="02543868"/>
    <w:rsid w:val="03075D68"/>
    <w:rsid w:val="04605717"/>
    <w:rsid w:val="04C505B7"/>
    <w:rsid w:val="053912F4"/>
    <w:rsid w:val="05E9461F"/>
    <w:rsid w:val="06F07E45"/>
    <w:rsid w:val="07117726"/>
    <w:rsid w:val="075C5261"/>
    <w:rsid w:val="0886417F"/>
    <w:rsid w:val="0A8413EF"/>
    <w:rsid w:val="0C0F4614"/>
    <w:rsid w:val="0C457F25"/>
    <w:rsid w:val="0C9240F8"/>
    <w:rsid w:val="1216489D"/>
    <w:rsid w:val="15A94BCD"/>
    <w:rsid w:val="168B3CE5"/>
    <w:rsid w:val="16BA4E5C"/>
    <w:rsid w:val="174F198A"/>
    <w:rsid w:val="1C905C4D"/>
    <w:rsid w:val="1CBB0529"/>
    <w:rsid w:val="1DC36487"/>
    <w:rsid w:val="1ED92067"/>
    <w:rsid w:val="1F5E2557"/>
    <w:rsid w:val="1FC07523"/>
    <w:rsid w:val="1FE06FA7"/>
    <w:rsid w:val="231E79E4"/>
    <w:rsid w:val="249B22DC"/>
    <w:rsid w:val="2AB873F4"/>
    <w:rsid w:val="2B034A27"/>
    <w:rsid w:val="2B5057A6"/>
    <w:rsid w:val="2B751F2F"/>
    <w:rsid w:val="306179D3"/>
    <w:rsid w:val="36DD0DB7"/>
    <w:rsid w:val="388836A5"/>
    <w:rsid w:val="39B832BD"/>
    <w:rsid w:val="3A22322F"/>
    <w:rsid w:val="3AD9786C"/>
    <w:rsid w:val="3D623B7A"/>
    <w:rsid w:val="3EEC0CF1"/>
    <w:rsid w:val="40EB216F"/>
    <w:rsid w:val="42250340"/>
    <w:rsid w:val="43D54D5D"/>
    <w:rsid w:val="442B00D5"/>
    <w:rsid w:val="48AE25F3"/>
    <w:rsid w:val="49FA255F"/>
    <w:rsid w:val="4B0B3EE2"/>
    <w:rsid w:val="4DC308E0"/>
    <w:rsid w:val="4FA32225"/>
    <w:rsid w:val="4FCF39B9"/>
    <w:rsid w:val="524D4EEF"/>
    <w:rsid w:val="53C12A3A"/>
    <w:rsid w:val="559F2F7B"/>
    <w:rsid w:val="55AA0FFC"/>
    <w:rsid w:val="55FD064F"/>
    <w:rsid w:val="58174CE8"/>
    <w:rsid w:val="58901424"/>
    <w:rsid w:val="58A06374"/>
    <w:rsid w:val="5BA64190"/>
    <w:rsid w:val="5C3C6EDD"/>
    <w:rsid w:val="5D6F6CA6"/>
    <w:rsid w:val="5F3E565F"/>
    <w:rsid w:val="61E31751"/>
    <w:rsid w:val="62B03D4E"/>
    <w:rsid w:val="62FB409E"/>
    <w:rsid w:val="63CD7360"/>
    <w:rsid w:val="64C71EB7"/>
    <w:rsid w:val="65AD15B8"/>
    <w:rsid w:val="68180E72"/>
    <w:rsid w:val="68C0063E"/>
    <w:rsid w:val="6B464B69"/>
    <w:rsid w:val="6CEB1A44"/>
    <w:rsid w:val="6E50476E"/>
    <w:rsid w:val="6ED971E5"/>
    <w:rsid w:val="6FE20E2C"/>
    <w:rsid w:val="760B3128"/>
    <w:rsid w:val="7878309E"/>
    <w:rsid w:val="79332C85"/>
    <w:rsid w:val="7B127DCE"/>
    <w:rsid w:val="7B342283"/>
    <w:rsid w:val="7EAD3202"/>
    <w:rsid w:val="7EE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0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C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C0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3C05E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C05E7"/>
    <w:rPr>
      <w:kern w:val="2"/>
      <w:sz w:val="18"/>
      <w:szCs w:val="18"/>
    </w:rPr>
  </w:style>
  <w:style w:type="paragraph" w:styleId="a6">
    <w:name w:val="Balloon Text"/>
    <w:basedOn w:val="a"/>
    <w:link w:val="Char1"/>
    <w:rsid w:val="00D413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13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287</Characters>
  <Application>Microsoft Office Word</Application>
  <DocSecurity>0</DocSecurity>
  <Lines>17</Lines>
  <Paragraphs>14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海阔鱼跃天高鸟飞</dc:creator>
  <cp:lastModifiedBy>PC</cp:lastModifiedBy>
  <cp:revision>2</cp:revision>
  <cp:lastPrinted>2021-09-10T07:55:00Z</cp:lastPrinted>
  <dcterms:created xsi:type="dcterms:W3CDTF">2021-09-13T03:55:00Z</dcterms:created>
  <dcterms:modified xsi:type="dcterms:W3CDTF">2021-09-13T03:55:00Z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D158BDC34CE8402B85239EAC345208E7</vt:lpwstr>
  </property>
</Properties>
</file>