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eastAsiaTheme="minor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疫情防控须知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 xml:space="preserve">体检人员应通过“皖事通”APP 实名申领安徽健康码(以下简 称“安康码”)，并持续关注“安康码”状态并保持通讯畅通。“安 康码”绿码且体温正常的经现场确认后方可参加体检。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体检人员要做好自我防护，注意个人卫生，加强营养和合理休 息，防止过度紧张和疲劳，以良好心态和身体素质参加现场体检，避 免出现发热、咳嗽等异常症状。参加体检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当天要采取合适的出行方式， 与他人保持安全间距。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 xml:space="preserve">体检现场必须确保人与人之间保持 1 米以上距离(应自备口罩 并全程佩戴口罩，但在接受身份识别验证等特殊情况下须摘除口罩)。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 xml:space="preserve">体检前 14 天内，应尽量避免在国内疫情中高风险地区或国 （境）外旅行、居住；尽量避免与新冠肺炎确诊病例、疑似病例、无 症状感染者及中高风险区域人员接触；尽量避免去人群流动性较大、 人群密集的场所聚集。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 xml:space="preserve">凡隐瞒或谎报旅居史、接触史、健康状况等疫情防控重点信息， 不配合工作人员进行防疫检测、询问、排查、送诊等造成严重后果的， 将按照疫情防控相关规定严肃处理。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</w:rPr>
        <w:t>参加体检人员要认真阅读本须知，承诺已知悉告知事项、证明 义务和防疫要求，并自愿承担相关责任。凡隐瞒或谎报旅居史、接触 史、健康状况等疫情防控重点信息，不配合工作人员进行防疫检测、 询问、排查、送诊等造成严重后果的，将按照疫情防控相关规定严肃 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837DC"/>
    <w:rsid w:val="591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2020-12-30T03:33:00Z</dcterms:created>
  <dc:creator>Administrator</dc:creator>
  <cp:lastModifiedBy>Administrator</cp:lastModifiedBy>
  <dcterms:modified xsi:type="dcterms:W3CDTF">2020-12-30T03:34:07Z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